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5D" w:rsidRDefault="008D095D" w:rsidP="008D095D">
      <w:pPr>
        <w:jc w:val="center"/>
        <w:rPr>
          <w:rFonts w:hint="eastAsia"/>
          <w:b/>
          <w:sz w:val="52"/>
          <w:szCs w:val="36"/>
        </w:rPr>
      </w:pPr>
    </w:p>
    <w:p w:rsidR="008D095D" w:rsidRDefault="008D095D" w:rsidP="008D095D">
      <w:pPr>
        <w:jc w:val="center"/>
        <w:rPr>
          <w:rFonts w:hint="eastAsia"/>
          <w:b/>
          <w:sz w:val="52"/>
          <w:szCs w:val="36"/>
        </w:rPr>
      </w:pPr>
      <w:bookmarkStart w:id="0" w:name="_GoBack"/>
      <w:bookmarkEnd w:id="0"/>
    </w:p>
    <w:p w:rsidR="008D095D" w:rsidRDefault="008D095D" w:rsidP="008D095D">
      <w:pPr>
        <w:jc w:val="center"/>
        <w:rPr>
          <w:rFonts w:hint="eastAsia"/>
          <w:b/>
          <w:sz w:val="52"/>
          <w:szCs w:val="44"/>
        </w:rPr>
      </w:pPr>
      <w:r w:rsidRPr="00D1284D">
        <w:rPr>
          <w:rFonts w:hint="eastAsia"/>
          <w:b/>
          <w:color w:val="FF0000"/>
          <w:sz w:val="84"/>
          <w:szCs w:val="84"/>
        </w:rPr>
        <w:t>莆田学院（</w:t>
      </w:r>
      <w:r>
        <w:rPr>
          <w:rFonts w:hint="eastAsia"/>
          <w:b/>
          <w:sz w:val="52"/>
          <w:szCs w:val="44"/>
        </w:rPr>
        <w:t>教务处</w:t>
      </w:r>
      <w:r w:rsidRPr="00D1284D">
        <w:rPr>
          <w:rFonts w:hint="eastAsia"/>
          <w:b/>
          <w:color w:val="FF0000"/>
          <w:sz w:val="84"/>
          <w:szCs w:val="84"/>
        </w:rPr>
        <w:t>）文件</w:t>
      </w:r>
    </w:p>
    <w:p w:rsidR="008D095D" w:rsidRPr="00D1284D" w:rsidRDefault="008D095D" w:rsidP="008D095D">
      <w:pPr>
        <w:jc w:val="center"/>
        <w:rPr>
          <w:rFonts w:hint="eastAsia"/>
          <w:b/>
          <w:sz w:val="36"/>
          <w:szCs w:val="36"/>
        </w:rPr>
      </w:pPr>
    </w:p>
    <w:p w:rsidR="008D095D" w:rsidRDefault="008D095D" w:rsidP="008D095D">
      <w:pPr>
        <w:jc w:val="center"/>
        <w:rPr>
          <w:rFonts w:hint="eastAsia"/>
          <w:b/>
          <w:sz w:val="18"/>
          <w:szCs w:val="36"/>
        </w:rPr>
      </w:pPr>
    </w:p>
    <w:p w:rsidR="008D095D" w:rsidRDefault="008D095D" w:rsidP="008D095D">
      <w:pPr>
        <w:snapToGrid w:val="0"/>
        <w:jc w:val="center"/>
        <w:rPr>
          <w:rFonts w:hint="eastAsia"/>
          <w:sz w:val="28"/>
          <w:szCs w:val="28"/>
        </w:rPr>
      </w:pPr>
    </w:p>
    <w:p w:rsidR="008D095D" w:rsidRPr="005A6E99" w:rsidRDefault="008D095D" w:rsidP="008D095D">
      <w:pPr>
        <w:snapToGrid w:val="0"/>
        <w:jc w:val="center"/>
        <w:rPr>
          <w:rFonts w:hint="eastAsia"/>
          <w:sz w:val="18"/>
          <w:szCs w:val="18"/>
        </w:rPr>
      </w:pPr>
    </w:p>
    <w:p w:rsidR="008D095D" w:rsidRDefault="008D095D" w:rsidP="008D095D">
      <w:pPr>
        <w:snapToGrid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教务</w:t>
      </w:r>
      <w:r>
        <w:rPr>
          <w:rFonts w:hint="eastAsia"/>
          <w:sz w:val="28"/>
          <w:szCs w:val="28"/>
        </w:rPr>
        <w:t>[2014]</w:t>
      </w:r>
      <w:r>
        <w:rPr>
          <w:rFonts w:hint="eastAsia"/>
          <w:sz w:val="28"/>
          <w:szCs w:val="28"/>
        </w:rPr>
        <w:t>54</w:t>
      </w:r>
      <w:r>
        <w:rPr>
          <w:rFonts w:hint="eastAsia"/>
          <w:sz w:val="28"/>
          <w:szCs w:val="28"/>
        </w:rPr>
        <w:t>号</w:t>
      </w:r>
    </w:p>
    <w:p w:rsidR="008D095D" w:rsidRDefault="008D095D" w:rsidP="008D095D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27940</wp:posOffset>
                </wp:positionV>
                <wp:extent cx="5800725" cy="0"/>
                <wp:effectExtent l="28575" t="37465" r="28575" b="292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2.2pt" to="441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" strokecolor="red" strokeweight="4.5pt"/>
            </w:pict>
          </mc:Fallback>
        </mc:AlternateContent>
      </w:r>
    </w:p>
    <w:p w:rsidR="002525B4" w:rsidRPr="00BB6287" w:rsidRDefault="00BB6287" w:rsidP="00BB6287">
      <w:pPr>
        <w:jc w:val="center"/>
        <w:rPr>
          <w:rFonts w:ascii="方正小标宋简体" w:eastAsia="方正小标宋简体"/>
          <w:sz w:val="44"/>
          <w:szCs w:val="44"/>
        </w:rPr>
      </w:pPr>
      <w:r w:rsidRPr="00BB6287">
        <w:rPr>
          <w:rFonts w:ascii="方正小标宋简体" w:eastAsia="方正小标宋简体" w:hint="eastAsia"/>
          <w:sz w:val="44"/>
          <w:szCs w:val="44"/>
        </w:rPr>
        <w:t>关于下达2014年省级大学生创新创业训练计划项目配套经费的通知</w:t>
      </w:r>
    </w:p>
    <w:p w:rsidR="00BB6287" w:rsidRPr="00BB6287" w:rsidRDefault="00BB6287">
      <w:pPr>
        <w:rPr>
          <w:rFonts w:ascii="仿宋_GB2312" w:eastAsia="仿宋_GB2312"/>
          <w:sz w:val="32"/>
          <w:szCs w:val="32"/>
        </w:rPr>
      </w:pPr>
      <w:r w:rsidRPr="00BB6287">
        <w:rPr>
          <w:rFonts w:ascii="仿宋_GB2312" w:eastAsia="仿宋_GB2312" w:hint="eastAsia"/>
          <w:sz w:val="32"/>
          <w:szCs w:val="32"/>
        </w:rPr>
        <w:t>各二级学院、基础医学部：</w:t>
      </w:r>
    </w:p>
    <w:p w:rsidR="00BB6287" w:rsidRDefault="00BB6287" w:rsidP="00BB6287">
      <w:pPr>
        <w:ind w:firstLine="645"/>
        <w:rPr>
          <w:rFonts w:ascii="仿宋_GB2312" w:eastAsia="仿宋_GB2312" w:hAnsi="宋体"/>
          <w:sz w:val="32"/>
          <w:szCs w:val="32"/>
        </w:rPr>
      </w:pPr>
      <w:bookmarkStart w:id="1" w:name="文件标题"/>
      <w:r w:rsidRPr="00BB6287">
        <w:rPr>
          <w:rFonts w:ascii="仿宋_GB2312" w:eastAsia="仿宋_GB2312" w:hint="eastAsia"/>
          <w:sz w:val="32"/>
          <w:szCs w:val="32"/>
        </w:rPr>
        <w:t>根据《</w:t>
      </w:r>
      <w:r w:rsidRPr="00BB6287">
        <w:rPr>
          <w:rFonts w:ascii="仿宋_GB2312" w:eastAsia="仿宋_GB2312" w:hAnsi="宋体" w:hint="eastAsia"/>
          <w:sz w:val="32"/>
          <w:szCs w:val="32"/>
        </w:rPr>
        <w:t>福建省教育厅关于公布2014年福建省大学生创新创业训练计划项目的通知</w:t>
      </w:r>
      <w:bookmarkEnd w:id="1"/>
      <w:r w:rsidRPr="00BB6287">
        <w:rPr>
          <w:rFonts w:ascii="仿宋_GB2312" w:eastAsia="仿宋_GB2312" w:hAnsi="宋体" w:hint="eastAsia"/>
          <w:sz w:val="32"/>
          <w:szCs w:val="32"/>
        </w:rPr>
        <w:t>》（</w:t>
      </w:r>
      <w:bookmarkStart w:id="2" w:name="文件编号"/>
      <w:proofErr w:type="gramStart"/>
      <w:r w:rsidRPr="00BB6287">
        <w:rPr>
          <w:rFonts w:ascii="仿宋_GB2312" w:eastAsia="仿宋_GB2312" w:hAnsi="华文仿宋" w:hint="eastAsia"/>
          <w:sz w:val="32"/>
          <w:szCs w:val="32"/>
        </w:rPr>
        <w:t>闽教高</w:t>
      </w:r>
      <w:proofErr w:type="gramEnd"/>
      <w:r w:rsidRPr="00BB6287">
        <w:rPr>
          <w:rFonts w:ascii="仿宋_GB2312" w:eastAsia="仿宋_GB2312" w:hAnsi="华文仿宋" w:hint="eastAsia"/>
          <w:sz w:val="32"/>
          <w:szCs w:val="32"/>
        </w:rPr>
        <w:t>〔2014〕32</w:t>
      </w:r>
      <w:bookmarkEnd w:id="2"/>
      <w:r w:rsidRPr="00BB6287">
        <w:rPr>
          <w:rFonts w:ascii="仿宋_GB2312" w:eastAsia="仿宋_GB2312" w:hAnsi="华文仿宋" w:hint="eastAsia"/>
          <w:sz w:val="32"/>
          <w:szCs w:val="32"/>
        </w:rPr>
        <w:t>号</w:t>
      </w:r>
      <w:r w:rsidRPr="00BB6287">
        <w:rPr>
          <w:rFonts w:ascii="仿宋_GB2312" w:eastAsia="仿宋_GB2312" w:hAnsi="宋体" w:hint="eastAsia"/>
          <w:sz w:val="32"/>
          <w:szCs w:val="32"/>
        </w:rPr>
        <w:t>）文件精神，</w:t>
      </w:r>
      <w:r>
        <w:rPr>
          <w:rFonts w:ascii="仿宋_GB2312" w:eastAsia="仿宋_GB2312" w:hAnsi="宋体" w:hint="eastAsia"/>
          <w:sz w:val="32"/>
          <w:szCs w:val="32"/>
        </w:rPr>
        <w:t>决定在2014年校级大学生创新创业训练计划项目资助经费的基础上，增补省级项目配套经费（详见附件）。增补经费已由财务处通过预算调整的方式下达到各相关学院（部），请相关学院于</w:t>
      </w:r>
      <w:r w:rsidR="00FD3FE5"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FD3FE5">
        <w:rPr>
          <w:rFonts w:ascii="仿宋_GB2312" w:eastAsia="仿宋_GB2312" w:hAnsi="宋体" w:hint="eastAsia"/>
          <w:sz w:val="32"/>
          <w:szCs w:val="32"/>
        </w:rPr>
        <w:t>31</w:t>
      </w:r>
      <w:r>
        <w:rPr>
          <w:rFonts w:ascii="仿宋_GB2312" w:eastAsia="仿宋_GB2312" w:hAnsi="宋体" w:hint="eastAsia"/>
          <w:sz w:val="32"/>
          <w:szCs w:val="32"/>
        </w:rPr>
        <w:t>日前到教务处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实践科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领取项目经费卡，并做好项目经费使用审核及登记工作。</w:t>
      </w:r>
    </w:p>
    <w:p w:rsidR="00BB6287" w:rsidRDefault="00BB6287" w:rsidP="00BB6287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  <w:r w:rsidRPr="00BB6287">
        <w:rPr>
          <w:rFonts w:ascii="仿宋_GB2312" w:eastAsia="仿宋_GB2312" w:hAnsi="宋体" w:hint="eastAsia"/>
          <w:sz w:val="32"/>
          <w:szCs w:val="32"/>
        </w:rPr>
        <w:t>2014年省级大学生创新创业训练计划项目增补配套经费情况</w:t>
      </w:r>
    </w:p>
    <w:p w:rsidR="00BB6287" w:rsidRDefault="008D095D" w:rsidP="00BB6287">
      <w:pPr>
        <w:ind w:firstLine="645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（此页无正文）</w:t>
      </w:r>
    </w:p>
    <w:p w:rsidR="00BB6287" w:rsidRPr="008D095D" w:rsidRDefault="00BB6287" w:rsidP="00BB6287">
      <w:pPr>
        <w:ind w:firstLine="645"/>
        <w:rPr>
          <w:rFonts w:ascii="仿宋_GB2312" w:eastAsia="仿宋_GB2312" w:hAnsi="宋体"/>
          <w:sz w:val="32"/>
          <w:szCs w:val="32"/>
        </w:rPr>
      </w:pPr>
    </w:p>
    <w:p w:rsidR="00BB6287" w:rsidRDefault="00BB6287" w:rsidP="00BB6287">
      <w:pPr>
        <w:ind w:firstLine="645"/>
        <w:rPr>
          <w:rFonts w:ascii="仿宋_GB2312" w:eastAsia="仿宋_GB2312" w:hAnsi="宋体"/>
          <w:sz w:val="32"/>
          <w:szCs w:val="32"/>
        </w:rPr>
      </w:pPr>
    </w:p>
    <w:p w:rsidR="00BB6287" w:rsidRDefault="00BB6287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 w:hint="eastAsia"/>
          <w:sz w:val="32"/>
          <w:szCs w:val="32"/>
        </w:rPr>
      </w:pPr>
    </w:p>
    <w:p w:rsidR="008D095D" w:rsidRDefault="008D095D" w:rsidP="00BB6287">
      <w:pPr>
        <w:ind w:firstLine="645"/>
        <w:rPr>
          <w:rFonts w:ascii="仿宋_GB2312" w:eastAsia="仿宋_GB2312" w:hAnsi="宋体"/>
          <w:sz w:val="32"/>
          <w:szCs w:val="32"/>
        </w:rPr>
      </w:pPr>
    </w:p>
    <w:p w:rsidR="00BB6287" w:rsidRDefault="00BB6287" w:rsidP="00BB6287">
      <w:pPr>
        <w:wordWrap w:val="0"/>
        <w:ind w:firstLine="645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教务处     </w:t>
      </w:r>
    </w:p>
    <w:p w:rsidR="008F4473" w:rsidRDefault="00BB6287" w:rsidP="00BB6287">
      <w:pPr>
        <w:ind w:firstLine="645"/>
        <w:jc w:val="right"/>
        <w:rPr>
          <w:rFonts w:ascii="仿宋_GB2312" w:eastAsia="仿宋_GB2312" w:hAnsi="宋体"/>
          <w:sz w:val="32"/>
          <w:szCs w:val="32"/>
        </w:rPr>
        <w:sectPr w:rsidR="008F447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>2014年</w:t>
      </w:r>
      <w:r w:rsidR="00FD3FE5"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FD3FE5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8F4473" w:rsidRDefault="008F4473" w:rsidP="008F447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BB6287" w:rsidRDefault="008F4473" w:rsidP="008F4473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8F4473">
        <w:rPr>
          <w:rFonts w:ascii="方正小标宋简体" w:eastAsia="方正小标宋简体" w:hAnsi="宋体" w:hint="eastAsia"/>
          <w:sz w:val="44"/>
          <w:szCs w:val="44"/>
        </w:rPr>
        <w:t>2014年省级大学生创新创业训练计划项目增补配套经费情况</w:t>
      </w:r>
    </w:p>
    <w:tbl>
      <w:tblPr>
        <w:tblW w:w="14871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1680"/>
        <w:gridCol w:w="1140"/>
        <w:gridCol w:w="6151"/>
        <w:gridCol w:w="1560"/>
        <w:gridCol w:w="1080"/>
        <w:gridCol w:w="1080"/>
        <w:gridCol w:w="1240"/>
      </w:tblGrid>
      <w:tr w:rsidR="00463042" w:rsidRPr="00463042" w:rsidTr="00821536">
        <w:trPr>
          <w:trHeight w:val="72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省级项目编号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校级项目编号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项目负责人姓名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指导教师姓名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增补配套经费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工艺美术学院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室内灯饰的设计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蔡妤姗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詹伟锋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足够创意吧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康世媛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詹伟锋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NOW•现在旅游APP服务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杨方钰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蒋长春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多功能收放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式鞋架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张勇星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关松立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实用新型专利“可伸缩游泳圈”的市场开发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吴燕斌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林国建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“空心村”民宿休闲旅游产品的设计与策划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黄秀琳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莆田学院新媒体商业化运营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  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 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环境与生物工程学院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固相微萃取-气相色谱-质谱联用法测定饮料中的农药残留研究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王宽永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  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含Zn（II）膨胀阻燃织物涂层的制备及应用研究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巫凤英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杨  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红茶制作工艺过程中不同阶段茶多酚的含量变化研究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光洲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沈高扬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CXXL1409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火龙果色素的提取、分离、纯化和结构判定研究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陈基棚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天第三方策划执行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刘用标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林雨轩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福建省档案服务机构现状与发展趋势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陈榕馨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陈祖芬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CYXL1413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《新闻样报》报社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林富春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阮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榕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883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外国语学院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CYSJ1402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外国语学院“雄馨”大学生创业实践平台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创业实践项目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王雯霞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林剑华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883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CXXL1410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多旋向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窗户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  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CXXL1411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基于热辐射太阳能自动跟踪装置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邓志鹏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  晓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CXXL1412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螺旋翼自平衡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飞行器的设计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  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CXXL1413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全方位太阳能跟踪系统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周祚兵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陈学军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太阳能手机充电器的设计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白韧祥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  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新型学院便利网店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陈智伟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程琳红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一种电能质量监测分析系统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江全章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陈学军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一种可方便更换鞋底的机构设计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李贵蔚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林志雄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一种可固定多种文具的机构设计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高志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林志雄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CXXL1419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折叠备用一体桌椅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庄立虹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遥控式玻璃清洁器设计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叶丽敏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CXXL1440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非接触充电器设计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陈炳辉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林振衡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463042" w:rsidRPr="00463042" w:rsidTr="00821536">
        <w:trPr>
          <w:trHeight w:val="54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CXXL1441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双足自平衡机器人的设计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  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林振衡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CYSJ1401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厦门市知足电子商务有限公司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创业实践项目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罗志良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王三川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面向带有地方特色木雕，工艺品的小型数控雕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铣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王政杰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林金忠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CystatinA,CystatinB</w:t>
            </w:r>
            <w:proofErr w:type="spell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在AFP阴性或低表达PHC患者血清中的表达及其意义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  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林扬元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MDA-7/IL-24在结肠癌组织中表达及其意义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吴志峰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  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CXXL1423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关于福建省医生常见职业病的防治现状及未来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周佳婷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蔡鼎男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025BE9">
        <w:trPr>
          <w:trHeight w:val="54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新发结核病CD14基因多态性的病例对照研究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刘瑜莹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陈斯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林志萍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18000</w:t>
            </w:r>
          </w:p>
        </w:tc>
      </w:tr>
      <w:tr w:rsidR="00F94C5C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信息工程学院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CXXL1432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基于ASP.NET的校园失物招领系统开发与应用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唐莉莉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  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F94C5C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CXXL1433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</w:t>
            </w:r>
            <w:proofErr w:type="spell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ZigBee</w:t>
            </w:r>
            <w:proofErr w:type="spell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的家庭空气监测系统设计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黄春先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F94C5C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CXXL1434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基于单片机的指纹识别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门系统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陈晓伟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林元模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</w:tr>
      <w:tr w:rsidR="00F94C5C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CXXL1435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基于网络贸易中买家评价的倾向性研究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梁家福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郑舒琳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F94C5C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CXXL1436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无线智能地下车库车位引导系统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杨海艺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陈  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玮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F94C5C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CXXL1437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新型防盗报警系统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  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宋  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</w:tr>
      <w:tr w:rsidR="00F94C5C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CYXL1414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莆田学院物流快递中转站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刘俊腾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  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2000</w:t>
            </w:r>
          </w:p>
        </w:tc>
      </w:tr>
      <w:tr w:rsidR="00F94C5C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CYXL1415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手机饰品摊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杨林璋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陈赛芳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</w:tr>
      <w:tr w:rsidR="00F94C5C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CYXL1416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校园电子产品交易服务平台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宋  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F94C5C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C5C" w:rsidRPr="00463042" w:rsidRDefault="00F94C5C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4C5C" w:rsidRPr="00463042" w:rsidRDefault="00F94C5C" w:rsidP="00883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4C5C" w:rsidRPr="00463042" w:rsidRDefault="00F94C5C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CYSJ1403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大学生餐饮服务小店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创业实践项目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王良灿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郑秀芳 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CYXL1405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莆田DIY快递服务公司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陈小玉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蔡瑞雷  　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CYXL1406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铁观音茶梗的深加工应用，提高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茶产业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附加值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谢伟清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林鸿熙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公共租赁房的需求调查与分析</w:t>
            </w:r>
            <w:r w:rsidR="00F94C5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</w:t>
            </w: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以莆田学院毕业生为例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崔梦蕾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黄玉笙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CXXL1426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F94C5C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基于平衡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计分卡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的学生事务绩效评估指标研究—</w:t>
            </w:r>
            <w:r w:rsidR="00463042"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以莆田学院为例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郑仁炜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F94C5C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莆商精神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与地方应用型本科大学校园文化建设—</w:t>
            </w:r>
            <w:r w:rsidR="00463042"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以莆田学院为例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黄梅红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林  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莆田学院数学学院大学生社会实践对就业发展的影响研究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周梅丹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黄玉笙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CXXL1429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微</w:t>
            </w: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莆</w:t>
            </w:r>
            <w:proofErr w:type="gramEnd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院APP项目应用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张欣艺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郑仁炜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CYXL1407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艾美化妆品店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纪小丽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林智期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25000</w:t>
            </w:r>
          </w:p>
        </w:tc>
      </w:tr>
      <w:tr w:rsidR="00821536" w:rsidRPr="00463042" w:rsidTr="00821536">
        <w:trPr>
          <w:trHeight w:val="458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药学与医学技术学院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CXXL1438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美白保湿纳米乳的研制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余哓静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陈健敏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9000</w:t>
            </w:r>
          </w:p>
        </w:tc>
      </w:tr>
      <w:tr w:rsidR="00821536" w:rsidRPr="00463042" w:rsidTr="00025BE9">
        <w:trPr>
          <w:trHeight w:val="42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CXXL1439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乳品中抗生素残留荧光快速检测研究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林木土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蔡其洪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36" w:rsidRPr="00463042" w:rsidRDefault="00821536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6000</w:t>
            </w:r>
          </w:p>
        </w:tc>
      </w:tr>
      <w:tr w:rsidR="00025BE9" w:rsidRPr="00463042" w:rsidTr="00025BE9">
        <w:trPr>
          <w:trHeight w:val="382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536" w:rsidRPr="00463042" w:rsidRDefault="00821536" w:rsidP="008835D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1536" w:rsidRPr="00463042" w:rsidRDefault="00821536" w:rsidP="008835D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21536" w:rsidRPr="00463042" w:rsidRDefault="00821536" w:rsidP="008835D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土木工程学院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201411498029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CXXL1430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校园景观休憩场所3D模型的设计与开发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洪晓毅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张秀成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CYXL1408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高校电脑直销平台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林海滨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张秀成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025BE9">
        <w:trPr>
          <w:trHeight w:val="270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CYXL1409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北方特色风味小吃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岳旋兵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  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CYXL1410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电商时代的跳蚤市场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林平超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  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CYXL1411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高校创意纪念品设计与经营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郑伟强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陈国成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8000</w:t>
            </w:r>
          </w:p>
        </w:tc>
      </w:tr>
      <w:tr w:rsidR="00463042" w:rsidRPr="00463042" w:rsidTr="00821536">
        <w:trPr>
          <w:trHeight w:val="305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201411498055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CYXL1412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F94C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旅游信息商贸平台构建-基于莆田及周边地区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创业训练项目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林清强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宋伟香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3042" w:rsidRPr="00463042" w:rsidTr="00821536">
        <w:trPr>
          <w:trHeight w:val="270"/>
          <w:jc w:val="center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042" w:rsidRPr="00463042" w:rsidRDefault="00463042" w:rsidP="004630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042" w:rsidRPr="00463042" w:rsidRDefault="00463042" w:rsidP="0046304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630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24000</w:t>
            </w:r>
          </w:p>
        </w:tc>
      </w:tr>
    </w:tbl>
    <w:p w:rsidR="008F4473" w:rsidRPr="008F4473" w:rsidRDefault="008F4473" w:rsidP="008F4473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8F4473" w:rsidRPr="008F4473" w:rsidSect="008F4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8D"/>
    <w:rsid w:val="00025BE9"/>
    <w:rsid w:val="002525B4"/>
    <w:rsid w:val="00361C33"/>
    <w:rsid w:val="00463042"/>
    <w:rsid w:val="00821536"/>
    <w:rsid w:val="008D095D"/>
    <w:rsid w:val="008F4473"/>
    <w:rsid w:val="00B8018D"/>
    <w:rsid w:val="00BB6287"/>
    <w:rsid w:val="00D6293E"/>
    <w:rsid w:val="00F94C5C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635</Words>
  <Characters>3623</Characters>
  <Application>Microsoft Office Word</Application>
  <DocSecurity>0</DocSecurity>
  <Lines>30</Lines>
  <Paragraphs>8</Paragraphs>
  <ScaleCrop>false</ScaleCrop>
  <Company>WWW.SDWMBBS.COM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2014-09-30T07:30:00Z</dcterms:created>
  <dcterms:modified xsi:type="dcterms:W3CDTF">2014-10-20T02:36:00Z</dcterms:modified>
</cp:coreProperties>
</file>