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B" w:rsidRPr="009D2816" w:rsidRDefault="00C63CBB" w:rsidP="00C63CBB">
      <w:pPr>
        <w:jc w:val="left"/>
        <w:rPr>
          <w:rFonts w:ascii="黑体" w:eastAsia="黑体" w:hAnsi="仿宋" w:cs="Tahoma"/>
          <w:color w:val="000000"/>
          <w:kern w:val="0"/>
          <w:sz w:val="28"/>
          <w:szCs w:val="28"/>
        </w:rPr>
      </w:pPr>
      <w:r w:rsidRPr="009D2816">
        <w:rPr>
          <w:rFonts w:ascii="黑体" w:eastAsia="黑体" w:hAnsi="仿宋" w:cs="Tahoma" w:hint="eastAsia"/>
          <w:color w:val="000000"/>
          <w:kern w:val="0"/>
          <w:sz w:val="28"/>
          <w:szCs w:val="28"/>
        </w:rPr>
        <w:t>附件</w:t>
      </w:r>
      <w:r w:rsidRPr="009D2816">
        <w:rPr>
          <w:rFonts w:ascii="黑体" w:eastAsia="黑体" w:hAnsi="仿宋" w:cs="Tahoma"/>
          <w:color w:val="000000"/>
          <w:kern w:val="0"/>
          <w:sz w:val="28"/>
          <w:szCs w:val="28"/>
        </w:rPr>
        <w:t>1</w:t>
      </w:r>
    </w:p>
    <w:p w:rsidR="00C63CBB" w:rsidRPr="00323F2F" w:rsidRDefault="00C63CBB" w:rsidP="00C63CBB">
      <w:pPr>
        <w:jc w:val="center"/>
        <w:rPr>
          <w:rFonts w:ascii="仿宋_GB2312" w:eastAsia="仿宋_GB2312" w:hAnsi="仿宋" w:cs="Tahoma"/>
          <w:b/>
          <w:color w:val="000000"/>
          <w:kern w:val="0"/>
          <w:sz w:val="32"/>
          <w:szCs w:val="32"/>
        </w:rPr>
      </w:pPr>
      <w:r w:rsidRPr="00323F2F">
        <w:rPr>
          <w:rFonts w:ascii="仿宋_GB2312" w:eastAsia="仿宋_GB2312" w:hAnsi="仿宋" w:cs="Tahoma" w:hint="eastAsia"/>
          <w:b/>
          <w:color w:val="000000"/>
          <w:kern w:val="0"/>
          <w:sz w:val="32"/>
          <w:szCs w:val="32"/>
        </w:rPr>
        <w:t>莆田学院</w:t>
      </w:r>
      <w:r>
        <w:rPr>
          <w:rFonts w:ascii="仿宋_GB2312" w:eastAsia="仿宋_GB2312" w:hAnsi="仿宋" w:cs="Tahoma"/>
          <w:b/>
          <w:color w:val="000000"/>
          <w:kern w:val="0"/>
          <w:sz w:val="32"/>
          <w:szCs w:val="32"/>
        </w:rPr>
        <w:t>2019</w:t>
      </w:r>
      <w:r w:rsidRPr="00323F2F">
        <w:rPr>
          <w:rFonts w:ascii="仿宋_GB2312" w:eastAsia="仿宋_GB2312" w:hAnsi="仿宋" w:cs="Tahoma" w:hint="eastAsia"/>
          <w:b/>
          <w:color w:val="000000"/>
          <w:kern w:val="0"/>
          <w:sz w:val="32"/>
          <w:szCs w:val="32"/>
        </w:rPr>
        <w:t>年招收来华留学生本科专业目录</w:t>
      </w:r>
    </w:p>
    <w:tbl>
      <w:tblPr>
        <w:tblW w:w="8936" w:type="dxa"/>
        <w:tblInd w:w="103" w:type="dxa"/>
        <w:tblLook w:val="00A0"/>
      </w:tblPr>
      <w:tblGrid>
        <w:gridCol w:w="2132"/>
        <w:gridCol w:w="2410"/>
        <w:gridCol w:w="850"/>
        <w:gridCol w:w="1554"/>
        <w:gridCol w:w="1990"/>
      </w:tblGrid>
      <w:tr w:rsidR="00C63CBB" w:rsidRPr="00D21855" w:rsidTr="007B6479">
        <w:trPr>
          <w:trHeight w:val="776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院系名称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学制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科类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学费（人民币</w:t>
            </w:r>
            <w:r w:rsidRPr="004F33A8">
              <w:rPr>
                <w:rFonts w:ascii="仿宋_GB2312" w:eastAsia="仿宋_GB2312" w:hAnsi="宋体" w:cs="Arial"/>
                <w:b/>
                <w:kern w:val="0"/>
                <w:sz w:val="24"/>
              </w:rPr>
              <w:t>/</w:t>
            </w: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学年</w:t>
            </w:r>
            <w:r w:rsidRPr="004F33A8">
              <w:rPr>
                <w:rFonts w:ascii="仿宋_GB2312" w:eastAsia="仿宋_GB2312" w:hAnsi="宋体" w:cs="Arial"/>
                <w:b/>
                <w:kern w:val="0"/>
                <w:sz w:val="24"/>
              </w:rPr>
              <w:t>/</w:t>
            </w: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人）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工艺美术学院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绘画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艺术学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工艺美术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艺术学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视觉传达设计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艺术学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环境设计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艺术学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管理学院</w:t>
            </w: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旅游管理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管理学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</w:rPr>
              <w:t>14</w:t>
            </w: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管理学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</w:rPr>
              <w:t>14</w:t>
            </w: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公共事业管理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管理学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</w:rPr>
              <w:t>14</w:t>
            </w: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护理学院</w:t>
            </w: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 xml:space="preserve">    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护理学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理</w:t>
            </w: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助产学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理</w:t>
            </w: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环境与生物工程学院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环境工程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生物技术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应用化学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食品质量与安全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机电工程学院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测控技术与仪器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54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机械设计制造及其自动化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54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电气工程及其自动化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生物医学工程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基础教育学院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教育学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14000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小学教育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教育学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14000</w:t>
            </w:r>
          </w:p>
        </w:tc>
      </w:tr>
      <w:tr w:rsidR="00C63CBB" w:rsidRPr="00D21855" w:rsidTr="007B6479">
        <w:trPr>
          <w:trHeight w:val="61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临床医学院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临床医学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医学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商学院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会计学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管理学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</w:rPr>
              <w:t>14</w:t>
            </w: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市场营销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管理学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</w:rPr>
              <w:t>14</w:t>
            </w: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财务管理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管理学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</w:rPr>
              <w:t>14</w:t>
            </w: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电子商务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工</w:t>
            </w: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/>
                <w:kern w:val="0"/>
                <w:sz w:val="24"/>
              </w:rPr>
              <w:t>14</w:t>
            </w: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数学学院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数学与应用数学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理学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金融工程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经济学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体育学院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体育教育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教育学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14000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休闲体育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教育学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14000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土木工程学院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土木工程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工程管理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工程造价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城乡规划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F3358C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>
              <w:rPr>
                <w:rFonts w:ascii="仿宋_GB2312" w:eastAsia="仿宋_GB2312" w:hAnsi="宋体" w:cs="Arial" w:hint="eastAsia"/>
                <w:kern w:val="0"/>
                <w:sz w:val="24"/>
              </w:rPr>
              <w:t>风景园林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lastRenderedPageBreak/>
              <w:t>院系名称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专业名称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学制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科类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b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学费（人民币</w:t>
            </w:r>
            <w:r w:rsidRPr="004F33A8">
              <w:rPr>
                <w:rFonts w:ascii="仿宋_GB2312" w:eastAsia="仿宋_GB2312" w:hAnsi="宋体" w:cs="Arial"/>
                <w:b/>
                <w:kern w:val="0"/>
                <w:sz w:val="24"/>
              </w:rPr>
              <w:t>/</w:t>
            </w: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学年</w:t>
            </w:r>
            <w:r w:rsidRPr="004F33A8">
              <w:rPr>
                <w:rFonts w:ascii="仿宋_GB2312" w:eastAsia="仿宋_GB2312" w:hAnsi="宋体" w:cs="Arial"/>
                <w:b/>
                <w:kern w:val="0"/>
                <w:sz w:val="24"/>
              </w:rPr>
              <w:t>/</w:t>
            </w:r>
            <w:r w:rsidRPr="004F33A8">
              <w:rPr>
                <w:rFonts w:ascii="仿宋_GB2312" w:eastAsia="仿宋_GB2312" w:hAnsi="宋体" w:cs="Arial" w:hint="eastAsia"/>
                <w:b/>
                <w:kern w:val="0"/>
                <w:sz w:val="24"/>
              </w:rPr>
              <w:t>人）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外国语学院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英语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文学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14000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日语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文学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14000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商务英语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文学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14000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文化与传播学院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汉语言文学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文学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14000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广告学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文学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14000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新闻学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文学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14000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信息工程学院</w:t>
            </w: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计算机科学与技术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电子信息工程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通信工程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物联网工程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D21855" w:rsidRDefault="00C63CBB" w:rsidP="007B6479">
            <w:pPr>
              <w:jc w:val="center"/>
              <w:rPr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工学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15000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药学与医学技术学院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药学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F07D03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F07D03">
              <w:rPr>
                <w:rFonts w:ascii="仿宋_GB2312" w:eastAsia="仿宋_GB2312" w:hAnsi="宋体" w:cs="Arial" w:hint="eastAsia"/>
                <w:kern w:val="0"/>
                <w:sz w:val="24"/>
              </w:rPr>
              <w:t>理学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医学影像技术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F07D03" w:rsidRDefault="00C63CBB" w:rsidP="007B6479">
            <w:pPr>
              <w:jc w:val="center"/>
              <w:rPr>
                <w:sz w:val="24"/>
              </w:rPr>
            </w:pPr>
            <w:r w:rsidRPr="00F07D03">
              <w:rPr>
                <w:rFonts w:ascii="仿宋_GB2312" w:eastAsia="仿宋_GB2312" w:hAnsi="宋体" w:cs="Arial" w:hint="eastAsia"/>
                <w:kern w:val="0"/>
                <w:sz w:val="24"/>
              </w:rPr>
              <w:t>理学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医学检验技术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F07D03" w:rsidRDefault="00C63CBB" w:rsidP="007B6479">
            <w:pPr>
              <w:jc w:val="center"/>
              <w:rPr>
                <w:sz w:val="24"/>
              </w:rPr>
            </w:pPr>
            <w:r w:rsidRPr="00F07D03">
              <w:rPr>
                <w:rFonts w:ascii="仿宋_GB2312" w:eastAsia="仿宋_GB2312" w:hAnsi="宋体" w:cs="Arial" w:hint="eastAsia"/>
                <w:kern w:val="0"/>
                <w:sz w:val="24"/>
              </w:rPr>
              <w:t>理学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音乐学院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音乐学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艺术学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  <w:tr w:rsidR="00C63CBB" w:rsidRPr="00D21855" w:rsidTr="007B6479">
        <w:trPr>
          <w:trHeight w:val="28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音乐表演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 w:hint="eastAsia"/>
                <w:kern w:val="0"/>
                <w:sz w:val="24"/>
              </w:rPr>
              <w:t>艺术学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BB" w:rsidRPr="004F33A8" w:rsidRDefault="00C63CBB" w:rsidP="007B6479">
            <w:pPr>
              <w:widowControl/>
              <w:jc w:val="center"/>
              <w:rPr>
                <w:rFonts w:ascii="仿宋_GB2312" w:eastAsia="仿宋_GB2312" w:hAnsi="宋体" w:cs="Arial"/>
                <w:kern w:val="0"/>
                <w:sz w:val="24"/>
              </w:rPr>
            </w:pPr>
            <w:r w:rsidRPr="004F33A8">
              <w:rPr>
                <w:rFonts w:ascii="仿宋_GB2312" w:eastAsia="仿宋_GB2312" w:hAnsi="宋体" w:cs="Arial"/>
                <w:kern w:val="0"/>
                <w:sz w:val="24"/>
              </w:rPr>
              <w:t>21000</w:t>
            </w:r>
          </w:p>
        </w:tc>
      </w:tr>
    </w:tbl>
    <w:p w:rsidR="000D15E8" w:rsidRDefault="000D15E8"/>
    <w:sectPr w:rsidR="000D15E8" w:rsidSect="000D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B6" w:rsidRDefault="00BA47B6" w:rsidP="00F3358C">
      <w:r>
        <w:separator/>
      </w:r>
    </w:p>
  </w:endnote>
  <w:endnote w:type="continuationSeparator" w:id="1">
    <w:p w:rsidR="00BA47B6" w:rsidRDefault="00BA47B6" w:rsidP="00F33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B6" w:rsidRDefault="00BA47B6" w:rsidP="00F3358C">
      <w:r>
        <w:separator/>
      </w:r>
    </w:p>
  </w:footnote>
  <w:footnote w:type="continuationSeparator" w:id="1">
    <w:p w:rsidR="00BA47B6" w:rsidRDefault="00BA47B6" w:rsidP="00F33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CBB"/>
    <w:rsid w:val="000D15E8"/>
    <w:rsid w:val="008E1991"/>
    <w:rsid w:val="00BA47B6"/>
    <w:rsid w:val="00C63CBB"/>
    <w:rsid w:val="00EA45D0"/>
    <w:rsid w:val="00F3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58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5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lkk</dc:creator>
  <cp:lastModifiedBy>lkk</cp:lastModifiedBy>
  <cp:revision>2</cp:revision>
  <dcterms:created xsi:type="dcterms:W3CDTF">2019-02-26T01:15:00Z</dcterms:created>
  <dcterms:modified xsi:type="dcterms:W3CDTF">2019-02-26T01:18:00Z</dcterms:modified>
</cp:coreProperties>
</file>